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0" w:after="0" w:lineRule="exact" w:line="310"/>
        <w:jc w:val="left"/>
      </w:pPr>
      <w:r>
        <w:rPr>
          <w:rFonts w:ascii="Besley" w:hAnsi="Besley"/>
          <w:i w:val="0"/>
          <w:color w:val="2C2520"/>
          <w:sz w:val="22"/>
        </w:rPr>
        <w:t>[</w:t>
      </w:r>
      <w:r>
        <w:rPr>
          <w:rFonts w:ascii="Besley" w:hAnsi="Besley"/>
          <w:i w:val="0"/>
          <w:color w:val="A87C5F"/>
          <w:sz w:val="22"/>
        </w:rPr>
        <w:t>Your full name</w:t>
      </w:r>
      <w:r>
        <w:rPr>
          <w:rFonts w:ascii="Besley" w:hAnsi="Besley"/>
          <w:i w:val="0"/>
          <w:color w:val="2C2520"/>
          <w:sz w:val="22"/>
        </w:rPr>
        <w:t>]</w:t>
      </w:r>
    </w:p>
    <w:p>
      <w:pPr>
        <w:widowControl/>
        <w:spacing w:before="0" w:after="0" w:lineRule="exact" w:line="310"/>
        <w:jc w:val="left"/>
      </w:pPr>
      <w:r>
        <w:rPr>
          <w:rFonts w:ascii="Besley" w:hAnsi="Besley"/>
          <w:i w:val="0"/>
          <w:color w:val="2C2520"/>
          <w:sz w:val="22"/>
        </w:rPr>
        <w:t>[</w:t>
      </w:r>
      <w:r>
        <w:rPr>
          <w:rFonts w:ascii="Besley" w:hAnsi="Besley"/>
          <w:i w:val="0"/>
          <w:color w:val="A87C5F"/>
          <w:sz w:val="22"/>
        </w:rPr>
        <w:t>Your street address</w:t>
      </w:r>
      <w:r>
        <w:rPr>
          <w:rFonts w:ascii="Besley" w:hAnsi="Besley"/>
          <w:i w:val="0"/>
          <w:color w:val="2C2520"/>
          <w:sz w:val="22"/>
        </w:rPr>
        <w:t>]</w:t>
      </w:r>
    </w:p>
    <w:p>
      <w:pPr>
        <w:widowControl/>
        <w:spacing w:before="0" w:after="0" w:lineRule="exact" w:line="310"/>
        <w:jc w:val="left"/>
      </w:pPr>
      <w:r>
        <w:rPr>
          <w:rFonts w:ascii="Besley" w:hAnsi="Besley"/>
          <w:i w:val="0"/>
          <w:color w:val="2C2520"/>
          <w:sz w:val="22"/>
        </w:rPr>
        <w:t>[</w:t>
      </w:r>
      <w:r>
        <w:rPr>
          <w:rFonts w:ascii="Besley" w:hAnsi="Besley"/>
          <w:i w:val="0"/>
          <w:color w:val="A87C5F"/>
          <w:sz w:val="22"/>
        </w:rPr>
        <w:t>Town, state and zip code</w:t>
      </w:r>
      <w:r>
        <w:rPr>
          <w:rFonts w:ascii="Besley" w:hAnsi="Besley"/>
          <w:i w:val="0"/>
          <w:color w:val="2C2520"/>
          <w:sz w:val="22"/>
        </w:rPr>
        <w:t>]</w:t>
      </w:r>
    </w:p>
    <w:p>
      <w:pPr>
        <w:widowControl/>
        <w:spacing w:before="0" w:after="320" w:lineRule="exact" w:line="310"/>
        <w:jc w:val="left"/>
      </w:pPr>
      <w:r>
        <w:rPr>
          <w:rFonts w:ascii="Besley" w:hAnsi="Besley"/>
          <w:i w:val="0"/>
          <w:color w:val="2C2520"/>
          <w:sz w:val="22"/>
        </w:rPr>
        <w:t>[</w:t>
      </w:r>
      <w:r>
        <w:rPr>
          <w:rFonts w:ascii="Besley" w:hAnsi="Besley"/>
          <w:i w:val="0"/>
          <w:color w:val="A87C5F"/>
          <w:sz w:val="22"/>
        </w:rPr>
        <w:t>Your phone number</w:t>
      </w:r>
      <w:r>
        <w:rPr>
          <w:rFonts w:ascii="Besley" w:hAnsi="Besley"/>
          <w:i w:val="0"/>
          <w:color w:val="2C2520"/>
          <w:sz w:val="22"/>
        </w:rPr>
        <w:t>]</w:t>
      </w:r>
      <w:r>
        <w:rPr>
          <w:rFonts w:ascii="Besley" w:hAnsi="Besley"/>
          <w:i w:val="0"/>
          <w:color w:val="2C2520"/>
          <w:sz w:val="22"/>
        </w:rPr>
        <w:t xml:space="preserve">  ·  </w:t>
      </w:r>
      <w:r>
        <w:rPr>
          <w:rFonts w:ascii="Besley" w:hAnsi="Besley"/>
          <w:i w:val="0"/>
          <w:color w:val="2C2520"/>
          <w:sz w:val="22"/>
        </w:rPr>
        <w:t>[</w:t>
      </w:r>
      <w:r>
        <w:rPr>
          <w:rFonts w:ascii="Besley" w:hAnsi="Besley"/>
          <w:i w:val="0"/>
          <w:color w:val="A87C5F"/>
          <w:sz w:val="22"/>
        </w:rPr>
        <w:t>Your email</w:t>
      </w:r>
      <w:r>
        <w:rPr>
          <w:rFonts w:ascii="Besley" w:hAnsi="Besley"/>
          <w:i w:val="0"/>
          <w:color w:val="2C2520"/>
          <w:sz w:val="22"/>
        </w:rPr>
        <w:t>]</w:t>
      </w:r>
    </w:p>
    <w:p>
      <w:pPr>
        <w:widowControl/>
        <w:spacing w:before="0" w:after="320" w:lineRule="exact" w:line="310"/>
        <w:jc w:val="left"/>
      </w:pPr>
      <w:r>
        <w:rPr>
          <w:rFonts w:ascii="Besley" w:hAnsi="Besley"/>
          <w:i w:val="0"/>
          <w:color w:val="2C2520"/>
          <w:sz w:val="22"/>
        </w:rPr>
        <w:t>[</w:t>
      </w:r>
      <w:r>
        <w:rPr>
          <w:rFonts w:ascii="Besley" w:hAnsi="Besley"/>
          <w:i w:val="0"/>
          <w:color w:val="A87C5F"/>
          <w:sz w:val="22"/>
        </w:rPr>
        <w:t>Date</w:t>
      </w:r>
      <w:r>
        <w:rPr>
          <w:rFonts w:ascii="Besley" w:hAnsi="Besley"/>
          <w:i w:val="0"/>
          <w:color w:val="2C2520"/>
          <w:sz w:val="22"/>
        </w:rPr>
        <w:t>]</w:t>
      </w:r>
    </w:p>
    <w:p>
      <w:pPr>
        <w:widowControl/>
        <w:spacing w:before="0" w:after="0" w:lineRule="exact" w:line="310"/>
        <w:jc w:val="left"/>
      </w:pPr>
      <w:r>
        <w:rPr>
          <w:rFonts w:ascii="Besley" w:hAnsi="Besley"/>
          <w:i w:val="0"/>
          <w:color w:val="2C2520"/>
          <w:sz w:val="22"/>
        </w:rPr>
        <w:t>[</w:t>
      </w:r>
      <w:r>
        <w:rPr>
          <w:rFonts w:ascii="Besley" w:hAnsi="Besley"/>
          <w:i w:val="0"/>
          <w:color w:val="A87C5F"/>
          <w:sz w:val="22"/>
        </w:rPr>
        <w:t>Name of the bank, utility or company</w:t>
      </w:r>
      <w:r>
        <w:rPr>
          <w:rFonts w:ascii="Besley" w:hAnsi="Besley"/>
          <w:i w:val="0"/>
          <w:color w:val="2C2520"/>
          <w:sz w:val="22"/>
        </w:rPr>
        <w:t>]</w:t>
      </w:r>
    </w:p>
    <w:p>
      <w:pPr>
        <w:widowControl/>
        <w:spacing w:before="0" w:after="0" w:lineRule="exact" w:line="310"/>
        <w:jc w:val="left"/>
      </w:pPr>
      <w:r>
        <w:rPr>
          <w:rFonts w:ascii="Besley" w:hAnsi="Besley"/>
          <w:i w:val="0"/>
          <w:color w:val="2C2520"/>
          <w:sz w:val="22"/>
        </w:rPr>
        <w:t>[</w:t>
      </w:r>
      <w:r>
        <w:rPr>
          <w:rFonts w:ascii="Besley" w:hAnsi="Besley"/>
          <w:i w:val="0"/>
          <w:color w:val="A87C5F"/>
          <w:sz w:val="22"/>
        </w:rPr>
        <w:t>Department, if you know it</w:t>
      </w:r>
      <w:r>
        <w:rPr>
          <w:rFonts w:ascii="Besley" w:hAnsi="Besley"/>
          <w:i w:val="0"/>
          <w:color w:val="2C2520"/>
          <w:sz w:val="22"/>
        </w:rPr>
        <w:t>]</w:t>
      </w:r>
    </w:p>
    <w:p>
      <w:pPr>
        <w:widowControl/>
        <w:spacing w:before="0" w:after="0" w:lineRule="exact" w:line="310"/>
        <w:jc w:val="left"/>
      </w:pPr>
      <w:r>
        <w:rPr>
          <w:rFonts w:ascii="Besley" w:hAnsi="Besley"/>
          <w:i w:val="0"/>
          <w:color w:val="2C2520"/>
          <w:sz w:val="22"/>
        </w:rPr>
        <w:t>[</w:t>
      </w:r>
      <w:r>
        <w:rPr>
          <w:rFonts w:ascii="Besley" w:hAnsi="Besley"/>
          <w:i w:val="0"/>
          <w:color w:val="A87C5F"/>
          <w:sz w:val="22"/>
        </w:rPr>
        <w:t>Their street address</w:t>
      </w:r>
      <w:r>
        <w:rPr>
          <w:rFonts w:ascii="Besley" w:hAnsi="Besley"/>
          <w:i w:val="0"/>
          <w:color w:val="2C2520"/>
          <w:sz w:val="22"/>
        </w:rPr>
        <w:t>]</w:t>
      </w:r>
    </w:p>
    <w:p>
      <w:pPr>
        <w:widowControl/>
        <w:spacing w:before="0" w:after="320" w:lineRule="exact" w:line="310"/>
        <w:jc w:val="left"/>
      </w:pPr>
      <w:r>
        <w:rPr>
          <w:rFonts w:ascii="Besley" w:hAnsi="Besley"/>
          <w:i w:val="0"/>
          <w:color w:val="2C2520"/>
          <w:sz w:val="22"/>
        </w:rPr>
        <w:t>[</w:t>
      </w:r>
      <w:r>
        <w:rPr>
          <w:rFonts w:ascii="Besley" w:hAnsi="Besley"/>
          <w:i w:val="0"/>
          <w:color w:val="A87C5F"/>
          <w:sz w:val="22"/>
        </w:rPr>
        <w:t>Town, state and zip code</w:t>
      </w:r>
      <w:r>
        <w:rPr>
          <w:rFonts w:ascii="Besley" w:hAnsi="Besley"/>
          <w:i w:val="0"/>
          <w:color w:val="2C2520"/>
          <w:sz w:val="22"/>
        </w:rPr>
        <w:t>]</w:t>
      </w:r>
    </w:p>
    <w:p>
      <w:pPr>
        <w:widowControl/>
        <w:spacing w:before="0" w:after="280" w:lineRule="exact" w:line="320"/>
        <w:jc w:val="left"/>
      </w:pPr>
      <w:r>
        <w:rPr>
          <w:rFonts w:ascii="Besley" w:hAnsi="Besley"/>
          <w:i/>
          <w:color w:val="2C2520"/>
          <w:sz w:val="22"/>
        </w:rPr>
        <w:t xml:space="preserve">Re: </w:t>
      </w:r>
      <w:r>
        <w:rPr>
          <w:rFonts w:ascii="Besley" w:hAnsi="Besley"/>
          <w:i w:val="0"/>
          <w:color w:val="2C2520"/>
          <w:sz w:val="22"/>
        </w:rPr>
        <w:t>[</w:t>
      </w:r>
      <w:r>
        <w:rPr>
          <w:rFonts w:ascii="Besley" w:hAnsi="Besley"/>
          <w:i w:val="0"/>
          <w:color w:val="A87C5F"/>
          <w:sz w:val="22"/>
        </w:rPr>
        <w:t>Full name of the person who died</w:t>
      </w:r>
      <w:r>
        <w:rPr>
          <w:rFonts w:ascii="Besley" w:hAnsi="Besley"/>
          <w:i w:val="0"/>
          <w:color w:val="2C2520"/>
          <w:sz w:val="22"/>
        </w:rPr>
        <w:t>]</w:t>
      </w:r>
      <w:r>
        <w:rPr>
          <w:rFonts w:ascii="Besley" w:hAnsi="Besley"/>
          <w:i w:val="0"/>
          <w:color w:val="2C2520"/>
          <w:sz w:val="22"/>
        </w:rPr>
        <w:t xml:space="preserve">, account </w:t>
      </w:r>
      <w:r>
        <w:rPr>
          <w:rFonts w:ascii="Besley" w:hAnsi="Besley"/>
          <w:i w:val="0"/>
          <w:color w:val="2C2520"/>
          <w:sz w:val="22"/>
        </w:rPr>
        <w:t>[</w:t>
      </w:r>
      <w:r>
        <w:rPr>
          <w:rFonts w:ascii="Besley" w:hAnsi="Besley"/>
          <w:i w:val="0"/>
          <w:color w:val="A87C5F"/>
          <w:sz w:val="22"/>
        </w:rPr>
        <w:t>account number, or “not known”</w:t>
      </w:r>
      <w:r>
        <w:rPr>
          <w:rFonts w:ascii="Besley" w:hAnsi="Besley"/>
          <w:i w:val="0"/>
          <w:color w:val="2C2520"/>
          <w:sz w:val="22"/>
        </w:rPr>
        <w:t>]</w:t>
      </w:r>
    </w:p>
    <w:p>
      <w:pPr>
        <w:widowControl/>
        <w:spacing w:before="0" w:after="180" w:lineRule="exact" w:line="320"/>
        <w:jc w:val="left"/>
      </w:pPr>
      <w:r>
        <w:rPr>
          <w:rFonts w:ascii="Besley" w:hAnsi="Besley"/>
          <w:i w:val="0"/>
          <w:color w:val="2C2520"/>
          <w:sz w:val="22"/>
        </w:rPr>
        <w:t>Dear Sir or Madam,</w:t>
      </w:r>
    </w:p>
    <w:p>
      <w:pPr>
        <w:widowControl/>
        <w:spacing w:before="0" w:after="180" w:lineRule="exact" w:line="320"/>
        <w:jc w:val="left"/>
      </w:pPr>
      <w:r>
        <w:rPr>
          <w:rFonts w:ascii="Besley" w:hAnsi="Besley"/>
          <w:i w:val="0"/>
          <w:color w:val="2C2520"/>
          <w:sz w:val="22"/>
        </w:rPr>
        <w:t xml:space="preserve">I am writing to let you know that </w:t>
      </w:r>
      <w:r>
        <w:rPr>
          <w:rFonts w:ascii="Besley" w:hAnsi="Besley"/>
          <w:i w:val="0"/>
          <w:color w:val="2C2520"/>
          <w:sz w:val="22"/>
        </w:rPr>
        <w:t>[</w:t>
      </w:r>
      <w:r>
        <w:rPr>
          <w:rFonts w:ascii="Besley" w:hAnsi="Besley"/>
          <w:i w:val="0"/>
          <w:color w:val="A87C5F"/>
          <w:sz w:val="22"/>
        </w:rPr>
        <w:t>full name</w:t>
      </w:r>
      <w:r>
        <w:rPr>
          <w:rFonts w:ascii="Besley" w:hAnsi="Besley"/>
          <w:i w:val="0"/>
          <w:color w:val="2C2520"/>
          <w:sz w:val="22"/>
        </w:rPr>
        <w:t>]</w:t>
      </w:r>
      <w:r>
        <w:rPr>
          <w:rFonts w:ascii="Besley" w:hAnsi="Besley"/>
          <w:i w:val="0"/>
          <w:color w:val="2C2520"/>
          <w:sz w:val="22"/>
        </w:rPr>
        <w:t xml:space="preserve">, who held </w:t>
      </w:r>
      <w:r>
        <w:rPr>
          <w:rFonts w:ascii="Besley" w:hAnsi="Besley"/>
          <w:i w:val="0"/>
          <w:color w:val="2C2520"/>
          <w:sz w:val="22"/>
        </w:rPr>
        <w:t>[</w:t>
      </w:r>
      <w:r>
        <w:rPr>
          <w:rFonts w:ascii="Besley" w:hAnsi="Besley"/>
          <w:i w:val="0"/>
          <w:color w:val="A87C5F"/>
          <w:sz w:val="22"/>
        </w:rPr>
        <w:t>an account / the account above</w:t>
      </w:r>
      <w:r>
        <w:rPr>
          <w:rFonts w:ascii="Besley" w:hAnsi="Besley"/>
          <w:i w:val="0"/>
          <w:color w:val="2C2520"/>
          <w:sz w:val="22"/>
        </w:rPr>
        <w:t>]</w:t>
      </w:r>
      <w:r>
        <w:rPr>
          <w:rFonts w:ascii="Besley" w:hAnsi="Besley"/>
          <w:i w:val="0"/>
          <w:color w:val="2C2520"/>
          <w:sz w:val="22"/>
        </w:rPr>
        <w:t xml:space="preserve"> with you, died on </w:t>
      </w:r>
      <w:r>
        <w:rPr>
          <w:rFonts w:ascii="Besley" w:hAnsi="Besley"/>
          <w:i w:val="0"/>
          <w:color w:val="2C2520"/>
          <w:sz w:val="22"/>
        </w:rPr>
        <w:t>[</w:t>
      </w:r>
      <w:r>
        <w:rPr>
          <w:rFonts w:ascii="Besley" w:hAnsi="Besley"/>
          <w:i w:val="0"/>
          <w:color w:val="A87C5F"/>
          <w:sz w:val="22"/>
        </w:rPr>
        <w:t>date of death</w:t>
      </w:r>
      <w:r>
        <w:rPr>
          <w:rFonts w:ascii="Besley" w:hAnsi="Besley"/>
          <w:i w:val="0"/>
          <w:color w:val="2C2520"/>
          <w:sz w:val="22"/>
        </w:rPr>
        <w:t>]</w:t>
      </w:r>
      <w:r>
        <w:rPr>
          <w:rFonts w:ascii="Besley" w:hAnsi="Besley"/>
          <w:i w:val="0"/>
          <w:color w:val="2C2520"/>
          <w:sz w:val="22"/>
        </w:rPr>
        <w:t>.</w:t>
      </w:r>
    </w:p>
    <w:p>
      <w:pPr>
        <w:widowControl/>
        <w:spacing w:before="0" w:after="180" w:lineRule="exact" w:line="320"/>
        <w:jc w:val="left"/>
      </w:pPr>
      <w:r>
        <w:rPr>
          <w:rFonts w:ascii="Besley" w:hAnsi="Besley"/>
          <w:i w:val="0"/>
          <w:color w:val="2C2520"/>
          <w:sz w:val="22"/>
        </w:rPr>
        <w:t xml:space="preserve">I am </w:t>
      </w:r>
      <w:r>
        <w:rPr>
          <w:rFonts w:ascii="Besley" w:hAnsi="Besley"/>
          <w:i w:val="0"/>
          <w:color w:val="2C2520"/>
          <w:sz w:val="22"/>
        </w:rPr>
        <w:t>[</w:t>
      </w:r>
      <w:r>
        <w:rPr>
          <w:rFonts w:ascii="Besley" w:hAnsi="Besley"/>
          <w:i w:val="0"/>
          <w:color w:val="A87C5F"/>
          <w:sz w:val="22"/>
        </w:rPr>
        <w:t>their spouse / their child / the executor of their estate</w:t>
      </w:r>
      <w:r>
        <w:rPr>
          <w:rFonts w:ascii="Besley" w:hAnsi="Besley"/>
          <w:i w:val="0"/>
          <w:color w:val="2C2520"/>
          <w:sz w:val="22"/>
        </w:rPr>
        <w:t>]</w:t>
      </w:r>
      <w:r>
        <w:rPr>
          <w:rFonts w:ascii="Besley" w:hAnsi="Besley"/>
          <w:i w:val="0"/>
          <w:color w:val="2C2520"/>
          <w:sz w:val="22"/>
        </w:rPr>
        <w:t xml:space="preserve">. Please note the death on the account, and </w:t>
      </w:r>
      <w:r>
        <w:rPr>
          <w:rFonts w:ascii="Besley" w:hAnsi="Besley"/>
          <w:i w:val="0"/>
          <w:color w:val="2C2520"/>
          <w:sz w:val="22"/>
        </w:rPr>
        <w:t>[</w:t>
      </w:r>
      <w:r>
        <w:rPr>
          <w:rFonts w:ascii="Besley" w:hAnsi="Besley"/>
          <w:i w:val="0"/>
          <w:color w:val="A87C5F"/>
          <w:sz w:val="22"/>
        </w:rPr>
        <w:t>close it / transfer it into my name / hold it as your procedures require</w:t>
      </w:r>
      <w:r>
        <w:rPr>
          <w:rFonts w:ascii="Besley" w:hAnsi="Besley"/>
          <w:i w:val="0"/>
          <w:color w:val="2C2520"/>
          <w:sz w:val="22"/>
        </w:rPr>
        <w:t>]</w:t>
      </w:r>
      <w:r>
        <w:rPr>
          <w:rFonts w:ascii="Besley" w:hAnsi="Besley"/>
          <w:i w:val="0"/>
          <w:color w:val="2C2520"/>
          <w:sz w:val="22"/>
        </w:rPr>
        <w:t xml:space="preserve"> from </w:t>
      </w:r>
      <w:r>
        <w:rPr>
          <w:rFonts w:ascii="Besley" w:hAnsi="Besley"/>
          <w:i w:val="0"/>
          <w:color w:val="2C2520"/>
          <w:sz w:val="22"/>
        </w:rPr>
        <w:t>[</w:t>
      </w:r>
      <w:r>
        <w:rPr>
          <w:rFonts w:ascii="Besley" w:hAnsi="Besley"/>
          <w:i w:val="0"/>
          <w:color w:val="A87C5F"/>
          <w:sz w:val="22"/>
        </w:rPr>
        <w:t>date</w:t>
      </w:r>
      <w:r>
        <w:rPr>
          <w:rFonts w:ascii="Besley" w:hAnsi="Besley"/>
          <w:i w:val="0"/>
          <w:color w:val="2C2520"/>
          <w:sz w:val="22"/>
        </w:rPr>
        <w:t>]</w:t>
      </w:r>
      <w:r>
        <w:rPr>
          <w:rFonts w:ascii="Besley" w:hAnsi="Besley"/>
          <w:i w:val="0"/>
          <w:color w:val="2C2520"/>
          <w:sz w:val="22"/>
        </w:rPr>
        <w:t>.</w:t>
      </w:r>
    </w:p>
    <w:p>
      <w:pPr>
        <w:widowControl/>
        <w:spacing w:before="0" w:after="180" w:lineRule="exact" w:line="320"/>
        <w:jc w:val="left"/>
      </w:pPr>
      <w:r>
        <w:rPr>
          <w:rFonts w:ascii="Besley" w:hAnsi="Besley"/>
          <w:i w:val="0"/>
          <w:color w:val="2C2520"/>
          <w:sz w:val="22"/>
        </w:rPr>
        <w:t xml:space="preserve">Please stop any automatic payments connected to the account. If a final bill or balance is due, please send it to me at the address above, and refund any credit to the estate of </w:t>
      </w:r>
      <w:r>
        <w:rPr>
          <w:rFonts w:ascii="Besley" w:hAnsi="Besley"/>
          <w:i w:val="0"/>
          <w:color w:val="2C2520"/>
          <w:sz w:val="22"/>
        </w:rPr>
        <w:t>[</w:t>
      </w:r>
      <w:r>
        <w:rPr>
          <w:rFonts w:ascii="Besley" w:hAnsi="Besley"/>
          <w:i w:val="0"/>
          <w:color w:val="A87C5F"/>
          <w:sz w:val="22"/>
        </w:rPr>
        <w:t>full name</w:t>
      </w:r>
      <w:r>
        <w:rPr>
          <w:rFonts w:ascii="Besley" w:hAnsi="Besley"/>
          <w:i w:val="0"/>
          <w:color w:val="2C2520"/>
          <w:sz w:val="22"/>
        </w:rPr>
        <w:t>]</w:t>
      </w:r>
      <w:r>
        <w:rPr>
          <w:rFonts w:ascii="Besley" w:hAnsi="Besley"/>
          <w:i w:val="0"/>
          <w:color w:val="2C2520"/>
          <w:sz w:val="22"/>
        </w:rPr>
        <w:t>.</w:t>
      </w:r>
    </w:p>
    <w:p>
      <w:pPr>
        <w:widowControl/>
        <w:spacing w:before="0" w:after="180" w:lineRule="exact" w:line="320"/>
        <w:jc w:val="left"/>
      </w:pPr>
      <w:r>
        <w:rPr>
          <w:rFonts w:ascii="Besley" w:hAnsi="Besley"/>
          <w:i w:val="0"/>
          <w:color w:val="2C2520"/>
          <w:sz w:val="22"/>
        </w:rPr>
        <w:t xml:space="preserve">If you need a certified copy of the death certificate or any other document, please tell me exactly what you need and I will provide it. </w:t>
      </w:r>
      <w:r>
        <w:rPr>
          <w:rFonts w:ascii="Besley" w:hAnsi="Besley"/>
          <w:i w:val="0"/>
          <w:color w:val="2C2520"/>
          <w:sz w:val="22"/>
        </w:rPr>
        <w:t>[</w:t>
      </w:r>
      <w:r>
        <w:rPr>
          <w:rFonts w:ascii="Besley" w:hAnsi="Besley"/>
          <w:i w:val="0"/>
          <w:color w:val="A87C5F"/>
          <w:sz w:val="22"/>
        </w:rPr>
        <w:t>A certified copy is enclosed.</w:t>
      </w:r>
      <w:r>
        <w:rPr>
          <w:rFonts w:ascii="Besley" w:hAnsi="Besley"/>
          <w:i w:val="0"/>
          <w:color w:val="2C2520"/>
          <w:sz w:val="22"/>
        </w:rPr>
        <w:t>]</w:t>
      </w:r>
    </w:p>
    <w:p>
      <w:pPr>
        <w:widowControl/>
        <w:spacing w:before="0" w:after="180" w:lineRule="exact" w:line="320"/>
        <w:jc w:val="left"/>
      </w:pPr>
      <w:r>
        <w:rPr>
          <w:rFonts w:ascii="Besley" w:hAnsi="Besley"/>
          <w:i w:val="0"/>
          <w:color w:val="2C2520"/>
          <w:sz w:val="22"/>
        </w:rPr>
        <w:t>I would be grateful if you could confirm in writing that you have received this letter, and give me the name and direct contact of the person handling it. Thank you for your care with this.</w:t>
      </w:r>
    </w:p>
    <w:p>
      <w:pPr>
        <w:widowControl/>
        <w:spacing w:before="40" w:after="680" w:lineRule="exact" w:line="320"/>
        <w:jc w:val="left"/>
      </w:pPr>
      <w:r>
        <w:rPr>
          <w:rFonts w:ascii="Besley" w:hAnsi="Besley"/>
          <w:i w:val="0"/>
          <w:color w:val="2C2520"/>
          <w:sz w:val="22"/>
        </w:rPr>
        <w:t>Sincerely,</w:t>
      </w:r>
    </w:p>
    <w:p>
      <w:pPr>
        <w:widowControl/>
        <w:spacing w:before="0" w:after="0" w:lineRule="exact" w:line="320"/>
        <w:jc w:val="left"/>
      </w:pPr>
      <w:r>
        <w:rPr>
          <w:rFonts w:ascii="Besley" w:hAnsi="Besley"/>
          <w:i w:val="0"/>
          <w:color w:val="2C2520"/>
          <w:sz w:val="22"/>
        </w:rPr>
        <w:t>[</w:t>
      </w:r>
      <w:r>
        <w:rPr>
          <w:rFonts w:ascii="Besley" w:hAnsi="Besley"/>
          <w:i w:val="0"/>
          <w:color w:val="A87C5F"/>
          <w:sz w:val="22"/>
        </w:rPr>
        <w:t>Your full name</w:t>
      </w:r>
      <w:r>
        <w:rPr>
          <w:rFonts w:ascii="Besley" w:hAnsi="Besley"/>
          <w:i w:val="0"/>
          <w:color w:val="2C2520"/>
          <w:sz w:val="22"/>
        </w:rPr>
        <w:t>]</w:t>
      </w:r>
    </w:p>
    <w:p>
      <w:pPr>
        <w:spacing w:after="0" w:lineRule="exact" w:line="20" w:before="0"/>
      </w:pPr>
      <w:r>
        <w:br w:type="page"/>
      </w:r>
    </w:p>
    <w:p>
      <w:pPr>
        <w:widowControl/>
        <w:spacing w:before="0" w:after="120" w:lineRule="exact" w:line="240"/>
        <w:jc w:val="left"/>
      </w:pPr>
      <w:r>
        <w:rPr>
          <w:rFonts w:ascii="Besley" w:hAnsi="Besley"/>
          <w:i w:val="0"/>
          <w:smallCaps/>
          <w:color w:val="8A5A3C"/>
          <w:spacing w:val="22"/>
          <w:sz w:val="17"/>
        </w:rPr>
        <w:t>Keep this page, or delete it before printing the letter</w:t>
      </w:r>
    </w:p>
    <w:p>
      <w:pPr>
        <w:pStyle w:val="Heading1"/>
        <w:widowControl/>
        <w:spacing w:before="0" w:after="160" w:lineRule="exact" w:line="440"/>
        <w:jc w:val="left"/>
      </w:pPr>
      <w:r>
        <w:rPr>
          <w:rFonts w:ascii="Besley" w:hAnsi="Besley"/>
          <w:i w:val="0"/>
          <w:color w:val="2C2520"/>
          <w:sz w:val="34"/>
        </w:rPr>
        <w:t xml:space="preserve">Before you </w:t>
      </w:r>
      <w:r>
        <w:rPr>
          <w:rFonts w:ascii="Besley" w:hAnsi="Besley"/>
          <w:i/>
          <w:color w:val="A87C5F"/>
          <w:sz w:val="34"/>
        </w:rPr>
        <w:t>send it</w:t>
      </w:r>
    </w:p>
    <w:p>
      <w:pPr>
        <w:widowControl/>
        <w:spacing w:before="0" w:after="120" w:lineRule="exact" w:line="300"/>
        <w:jc w:val="left"/>
      </w:pPr>
      <w:r>
        <w:rPr>
          <w:rFonts w:ascii="Besley" w:hAnsi="Besley"/>
          <w:i w:val="0"/>
          <w:color w:val="A87C5F"/>
          <w:sz w:val="21"/>
        </w:rPr>
        <w:t xml:space="preserve">·  </w:t>
      </w:r>
      <w:r>
        <w:rPr>
          <w:rFonts w:ascii="Besley" w:hAnsi="Besley"/>
          <w:i w:val="0"/>
          <w:color w:val="2C2520"/>
          <w:sz w:val="21"/>
        </w:rPr>
        <w:t xml:space="preserve">Replace everything in </w:t>
      </w:r>
      <w:r>
        <w:rPr>
          <w:rFonts w:ascii="Besley" w:hAnsi="Besley"/>
          <w:i w:val="0"/>
          <w:color w:val="2C2520"/>
          <w:sz w:val="21"/>
        </w:rPr>
        <w:t>[</w:t>
      </w:r>
      <w:r>
        <w:rPr>
          <w:rFonts w:ascii="Besley" w:hAnsi="Besley"/>
          <w:i w:val="0"/>
          <w:color w:val="A87C5F"/>
          <w:sz w:val="21"/>
        </w:rPr>
        <w:t>brackets</w:t>
      </w:r>
      <w:r>
        <w:rPr>
          <w:rFonts w:ascii="Besley" w:hAnsi="Besley"/>
          <w:i w:val="0"/>
          <w:color w:val="2C2520"/>
          <w:sz w:val="21"/>
        </w:rPr>
        <w:t>]</w:t>
      </w:r>
      <w:r>
        <w:rPr>
          <w:rFonts w:ascii="Besley" w:hAnsi="Besley"/>
          <w:i w:val="0"/>
          <w:color w:val="2C2520"/>
          <w:sz w:val="21"/>
        </w:rPr>
        <w:t>, and remove the choices that do not apply. Keep the tone as it is. You do not owe anyone a longer explanation.</w:t>
      </w:r>
    </w:p>
    <w:p>
      <w:pPr>
        <w:widowControl/>
        <w:spacing w:before="0" w:after="120" w:lineRule="exact" w:line="300"/>
        <w:jc w:val="left"/>
      </w:pPr>
      <w:r>
        <w:rPr>
          <w:rFonts w:ascii="Besley" w:hAnsi="Besley"/>
          <w:i w:val="0"/>
          <w:color w:val="A87C5F"/>
          <w:sz w:val="21"/>
        </w:rPr>
        <w:t xml:space="preserve">·  </w:t>
      </w:r>
      <w:r>
        <w:rPr>
          <w:rFonts w:ascii="Besley" w:hAnsi="Besley"/>
          <w:i w:val="0"/>
          <w:color w:val="2C2520"/>
          <w:sz w:val="21"/>
        </w:rPr>
        <w:t>Send a certified copy of the death certificate only when the company asks for one. Many utilities and subscriptions do not need it.</w:t>
      </w:r>
    </w:p>
    <w:p>
      <w:pPr>
        <w:widowControl/>
        <w:spacing w:before="0" w:after="120" w:lineRule="exact" w:line="300"/>
        <w:jc w:val="left"/>
      </w:pPr>
      <w:r>
        <w:rPr>
          <w:rFonts w:ascii="Besley" w:hAnsi="Besley"/>
          <w:i w:val="0"/>
          <w:color w:val="A87C5F"/>
          <w:sz w:val="21"/>
        </w:rPr>
        <w:t xml:space="preserve">·  </w:t>
      </w:r>
      <w:r>
        <w:rPr>
          <w:rFonts w:ascii="Besley" w:hAnsi="Besley"/>
          <w:i w:val="0"/>
          <w:color w:val="2C2520"/>
          <w:sz w:val="21"/>
        </w:rPr>
        <w:t>Keep a copy of every letter with the date you sent it. If the bills keep coming, send it again and ask for their bereavement or estates team.</w:t>
      </w:r>
    </w:p>
    <w:p>
      <w:pPr>
        <w:pStyle w:val="Heading1"/>
        <w:widowControl/>
        <w:spacing w:before="240" w:after="120" w:lineRule="exact" w:line="440"/>
        <w:jc w:val="left"/>
      </w:pPr>
      <w:r>
        <w:rPr>
          <w:rFonts w:ascii="Besley" w:hAnsi="Besley"/>
          <w:i w:val="0"/>
          <w:color w:val="2C2520"/>
          <w:sz w:val="34"/>
        </w:rPr>
        <w:t xml:space="preserve">Who usually </w:t>
      </w:r>
      <w:r>
        <w:rPr>
          <w:rFonts w:ascii="Besley" w:hAnsi="Besley"/>
          <w:i/>
          <w:color w:val="A87C5F"/>
          <w:sz w:val="34"/>
        </w:rPr>
        <w:t>needs one</w:t>
      </w:r>
    </w:p>
    <w:p>
      <w:pPr>
        <w:spacing w:before="0" w:after="0" w:lineRule="exact" w:line="20"/>
      </w:pPr>
    </w:p>
    <w:tbl>
      <w:tblPr>
        <w:tblW w:type="auto" w:w="0"/>
        <w:tblBorders>
          <w:top w:val="nil"/>
          <w:left w:val="nil"/>
          <w:bottom w:val="nil"/>
          <w:right w:val="nil"/>
          <w:insideH w:val="nil"/>
          <w:insideV w:val="nil"/>
        </w:tblBorders>
        <w:tblLook w:firstColumn="1" w:firstRow="1" w:lastColumn="0" w:lastRow="0" w:noHBand="0" w:noVBand="1" w:val="04A0"/>
      </w:tblPr>
      <w:tblGrid>
        <w:gridCol w:w="4536"/>
        <w:gridCol w:w="4536"/>
      </w:tblGrid>
      <w:tr>
        <w:tc>
          <w:tcPr>
            <w:tcW w:type="dxa" w:w="4320"/>
            <w:tcMar>
              <w:top w:w="0" w:type="dxa"/>
              <w:left w:w="0" w:type="dxa"/>
              <w:bottom w:w="0" w:type="dxa"/>
              <w:right w:w="0" w:type="dxa"/>
            </w:tcMar>
          </w:tcPr>
          <w:p>
            <w:pPr>
              <w:widowControl/>
              <w:spacing w:before="0" w:after="40" w:lineRule="exact" w:line="300"/>
              <w:jc w:val="left"/>
            </w:pPr>
            <w:r>
              <w:rPr>
                <w:rFonts w:ascii="Besley" w:hAnsi="Besley"/>
                <w:i w:val="0"/>
                <w:color w:val="A87C5F"/>
                <w:sz w:val="21"/>
              </w:rPr>
              <w:t xml:space="preserve">·  </w:t>
            </w:r>
            <w:r>
              <w:rPr>
                <w:rFonts w:ascii="Besley" w:hAnsi="Besley"/>
                <w:i w:val="0"/>
                <w:color w:val="2C2520"/>
                <w:sz w:val="21"/>
              </w:rPr>
              <w:t>Banks and credit unions</w:t>
            </w:r>
          </w:p>
          <w:p>
            <w:pPr>
              <w:widowControl/>
              <w:spacing w:before="0" w:after="40" w:lineRule="exact" w:line="300"/>
              <w:jc w:val="left"/>
            </w:pPr>
            <w:r>
              <w:rPr>
                <w:rFonts w:ascii="Besley" w:hAnsi="Besley"/>
                <w:i w:val="0"/>
                <w:color w:val="A87C5F"/>
                <w:sz w:val="21"/>
              </w:rPr>
              <w:t xml:space="preserve">·  </w:t>
            </w:r>
            <w:r>
              <w:rPr>
                <w:rFonts w:ascii="Besley" w:hAnsi="Besley"/>
                <w:i w:val="0"/>
                <w:color w:val="2C2520"/>
                <w:sz w:val="21"/>
              </w:rPr>
              <w:t>Credit card companies</w:t>
            </w:r>
          </w:p>
          <w:p>
            <w:pPr>
              <w:widowControl/>
              <w:spacing w:before="0" w:after="40" w:lineRule="exact" w:line="300"/>
              <w:jc w:val="left"/>
            </w:pPr>
            <w:r>
              <w:rPr>
                <w:rFonts w:ascii="Besley" w:hAnsi="Besley"/>
                <w:i w:val="0"/>
                <w:color w:val="A87C5F"/>
                <w:sz w:val="21"/>
              </w:rPr>
              <w:t xml:space="preserve">·  </w:t>
            </w:r>
            <w:r>
              <w:rPr>
                <w:rFonts w:ascii="Besley" w:hAnsi="Besley"/>
                <w:i w:val="0"/>
                <w:color w:val="2C2520"/>
                <w:sz w:val="21"/>
              </w:rPr>
              <w:t>Electric, gas and water</w:t>
            </w:r>
          </w:p>
          <w:p>
            <w:pPr>
              <w:widowControl/>
              <w:spacing w:before="0" w:after="40" w:lineRule="exact" w:line="300"/>
              <w:jc w:val="left"/>
            </w:pPr>
            <w:r>
              <w:rPr>
                <w:rFonts w:ascii="Besley" w:hAnsi="Besley"/>
                <w:i w:val="0"/>
                <w:color w:val="A87C5F"/>
                <w:sz w:val="21"/>
              </w:rPr>
              <w:t xml:space="preserve">·  </w:t>
            </w:r>
            <w:r>
              <w:rPr>
                <w:rFonts w:ascii="Besley" w:hAnsi="Besley"/>
                <w:i w:val="0"/>
                <w:color w:val="2C2520"/>
                <w:sz w:val="21"/>
              </w:rPr>
              <w:t>Phone, internet and television</w:t>
            </w:r>
          </w:p>
          <w:p>
            <w:pPr>
              <w:widowControl/>
              <w:spacing w:before="0" w:after="40" w:lineRule="exact" w:line="300"/>
              <w:jc w:val="left"/>
            </w:pPr>
            <w:r>
              <w:rPr>
                <w:rFonts w:ascii="Besley" w:hAnsi="Besley"/>
                <w:i w:val="0"/>
                <w:color w:val="A87C5F"/>
                <w:sz w:val="21"/>
              </w:rPr>
              <w:t xml:space="preserve">·  </w:t>
            </w:r>
            <w:r>
              <w:rPr>
                <w:rFonts w:ascii="Besley" w:hAnsi="Besley"/>
                <w:i w:val="0"/>
                <w:color w:val="2C2520"/>
                <w:sz w:val="21"/>
              </w:rPr>
              <w:t>Insurers: life, home and auto</w:t>
            </w:r>
          </w:p>
        </w:tc>
        <w:tc>
          <w:tcPr>
            <w:tcW w:type="dxa" w:w="4320"/>
            <w:tcMar>
              <w:top w:w="0" w:type="dxa"/>
              <w:left w:w="0" w:type="dxa"/>
              <w:bottom w:w="0" w:type="dxa"/>
              <w:right w:w="0" w:type="dxa"/>
            </w:tcMar>
          </w:tcPr>
          <w:p>
            <w:pPr>
              <w:widowControl/>
              <w:spacing w:before="0" w:after="40" w:lineRule="exact" w:line="300"/>
              <w:jc w:val="left"/>
            </w:pPr>
            <w:r>
              <w:rPr>
                <w:rFonts w:ascii="Besley" w:hAnsi="Besley"/>
                <w:i w:val="0"/>
                <w:color w:val="A87C5F"/>
                <w:sz w:val="21"/>
              </w:rPr>
              <w:t xml:space="preserve">·  </w:t>
            </w:r>
            <w:r>
              <w:rPr>
                <w:rFonts w:ascii="Besley" w:hAnsi="Besley"/>
                <w:i w:val="0"/>
                <w:color w:val="2C2520"/>
                <w:sz w:val="21"/>
              </w:rPr>
              <w:t>Pensions and retirement plans</w:t>
            </w:r>
          </w:p>
          <w:p>
            <w:pPr>
              <w:widowControl/>
              <w:spacing w:before="0" w:after="40" w:lineRule="exact" w:line="300"/>
              <w:jc w:val="left"/>
            </w:pPr>
            <w:r>
              <w:rPr>
                <w:rFonts w:ascii="Besley" w:hAnsi="Besley"/>
                <w:i w:val="0"/>
                <w:color w:val="A87C5F"/>
                <w:sz w:val="21"/>
              </w:rPr>
              <w:t xml:space="preserve">·  </w:t>
            </w:r>
            <w:r>
              <w:rPr>
                <w:rFonts w:ascii="Besley" w:hAnsi="Besley"/>
                <w:i w:val="0"/>
                <w:color w:val="2C2520"/>
                <w:sz w:val="21"/>
              </w:rPr>
              <w:t>The mortgage company or landlord</w:t>
            </w:r>
          </w:p>
          <w:p>
            <w:pPr>
              <w:widowControl/>
              <w:spacing w:before="0" w:after="40" w:lineRule="exact" w:line="300"/>
              <w:jc w:val="left"/>
            </w:pPr>
            <w:r>
              <w:rPr>
                <w:rFonts w:ascii="Besley" w:hAnsi="Besley"/>
                <w:i w:val="0"/>
                <w:color w:val="A87C5F"/>
                <w:sz w:val="21"/>
              </w:rPr>
              <w:t xml:space="preserve">·  </w:t>
            </w:r>
            <w:r>
              <w:rPr>
                <w:rFonts w:ascii="Besley" w:hAnsi="Besley"/>
                <w:i w:val="0"/>
                <w:color w:val="2C2520"/>
                <w:sz w:val="21"/>
              </w:rPr>
              <w:t>Subscriptions and memberships</w:t>
            </w:r>
          </w:p>
          <w:p>
            <w:pPr>
              <w:widowControl/>
              <w:spacing w:before="0" w:after="40" w:lineRule="exact" w:line="300"/>
              <w:jc w:val="left"/>
            </w:pPr>
            <w:r>
              <w:rPr>
                <w:rFonts w:ascii="Besley" w:hAnsi="Besley"/>
                <w:i w:val="0"/>
                <w:color w:val="A87C5F"/>
                <w:sz w:val="21"/>
              </w:rPr>
              <w:t xml:space="preserve">·  </w:t>
            </w:r>
            <w:r>
              <w:rPr>
                <w:rFonts w:ascii="Besley" w:hAnsi="Besley"/>
                <w:i w:val="0"/>
                <w:color w:val="2C2520"/>
                <w:sz w:val="21"/>
              </w:rPr>
              <w:t>Their employer, if they worked</w:t>
            </w:r>
          </w:p>
          <w:p>
            <w:pPr>
              <w:widowControl/>
              <w:spacing w:before="0" w:after="40" w:lineRule="exact" w:line="300"/>
              <w:jc w:val="left"/>
            </w:pPr>
            <w:r>
              <w:rPr>
                <w:rFonts w:ascii="Besley" w:hAnsi="Besley"/>
                <w:i w:val="0"/>
                <w:color w:val="A87C5F"/>
                <w:sz w:val="21"/>
              </w:rPr>
              <w:t xml:space="preserve">·  </w:t>
            </w:r>
            <w:r>
              <w:rPr>
                <w:rFonts w:ascii="Besley" w:hAnsi="Besley"/>
                <w:i w:val="0"/>
                <w:color w:val="2C2520"/>
                <w:sz w:val="21"/>
              </w:rPr>
              <w:t>Government offices: call first</w:t>
            </w:r>
          </w:p>
        </w:tc>
      </w:tr>
    </w:tbl>
    <w:p>
      <w:pPr>
        <w:spacing w:before="0" w:after="0" w:lineRule="exact" w:line="80"/>
      </w:pPr>
    </w:p>
    <w:p>
      <w:pPr>
        <w:pStyle w:val="Heading1"/>
        <w:widowControl/>
        <w:spacing w:before="240" w:after="40" w:lineRule="exact" w:line="440"/>
        <w:jc w:val="left"/>
      </w:pPr>
      <w:r>
        <w:rPr>
          <w:rFonts w:ascii="Besley" w:hAnsi="Besley"/>
          <w:i w:val="0"/>
          <w:color w:val="2C2520"/>
          <w:sz w:val="34"/>
        </w:rPr>
        <w:t xml:space="preserve">A simple </w:t>
      </w:r>
      <w:r>
        <w:rPr>
          <w:rFonts w:ascii="Besley" w:hAnsi="Besley"/>
          <w:i/>
          <w:color w:val="A87C5F"/>
          <w:sz w:val="34"/>
        </w:rPr>
        <w:t>record</w:t>
      </w:r>
    </w:p>
    <w:p>
      <w:pPr>
        <w:spacing w:before="0" w:after="0" w:lineRule="exact" w:line="80"/>
      </w:pPr>
    </w:p>
    <w:tbl>
      <w:tblPr>
        <w:tblW w:type="auto" w:w="0"/>
        <w:jc w:val="left"/>
        <w:tblBorders>
          <w:top w:val="single" w:sz="4" w:space="0" w:color="D2C7BC"/>
          <w:left w:val="nil"/>
          <w:bottom w:val="single" w:sz="4" w:space="0" w:color="D2C7BC"/>
          <w:right w:val="nil"/>
          <w:insideH w:val="single" w:sz="4" w:space="0" w:color="D2C7BC"/>
          <w:insideV w:val="nil"/>
        </w:tblBorders>
        <w:tblLook w:firstColumn="1" w:firstRow="1" w:lastColumn="0" w:lastRow="0" w:noHBand="0" w:noVBand="1" w:val="04A0"/>
      </w:tblPr>
      <w:tblGrid>
        <w:gridCol w:w="2268"/>
        <w:gridCol w:w="2268"/>
        <w:gridCol w:w="2268"/>
        <w:gridCol w:w="2268"/>
      </w:tblGrid>
      <w:tr>
        <w:trPr>
          <w:trHeight w:val="440" w:hRule="atLeast"/>
        </w:trPr>
        <w:tc>
          <w:tcPr>
            <w:tcW w:type="dxa" w:w="3400"/>
            <w:vAlign w:val="bottom"/>
          </w:tcPr>
          <w:p>
            <w:pPr>
              <w:widowControl/>
              <w:spacing w:before="0" w:after="40" w:lineRule="exact" w:line="220"/>
              <w:jc w:val="left"/>
            </w:pPr>
            <w:r>
              <w:rPr>
                <w:rFonts w:ascii="Besley" w:hAnsi="Besley"/>
                <w:i w:val="0"/>
                <w:smallCaps/>
                <w:color w:val="8A5A3C"/>
                <w:spacing w:val="18"/>
                <w:sz w:val="16"/>
              </w:rPr>
              <w:t>Company</w:t>
            </w:r>
          </w:p>
        </w:tc>
        <w:tc>
          <w:tcPr>
            <w:tcW w:type="dxa" w:w="2400"/>
            <w:vAlign w:val="bottom"/>
          </w:tcPr>
          <w:p>
            <w:pPr>
              <w:widowControl/>
              <w:spacing w:before="0" w:after="40" w:lineRule="exact" w:line="220"/>
              <w:jc w:val="left"/>
            </w:pPr>
            <w:r>
              <w:rPr>
                <w:rFonts w:ascii="Besley" w:hAnsi="Besley"/>
                <w:i w:val="0"/>
                <w:smallCaps/>
                <w:color w:val="8A5A3C"/>
                <w:spacing w:val="18"/>
                <w:sz w:val="16"/>
              </w:rPr>
              <w:t>Account</w:t>
            </w:r>
          </w:p>
        </w:tc>
        <w:tc>
          <w:tcPr>
            <w:tcW w:type="dxa" w:w="1800"/>
            <w:vAlign w:val="bottom"/>
          </w:tcPr>
          <w:p>
            <w:pPr>
              <w:widowControl/>
              <w:spacing w:before="0" w:after="40" w:lineRule="exact" w:line="220"/>
              <w:jc w:val="left"/>
            </w:pPr>
            <w:r>
              <w:rPr>
                <w:rFonts w:ascii="Besley" w:hAnsi="Besley"/>
                <w:i w:val="0"/>
                <w:smallCaps/>
                <w:color w:val="8A5A3C"/>
                <w:spacing w:val="18"/>
                <w:sz w:val="16"/>
              </w:rPr>
              <w:t>Date sent</w:t>
            </w:r>
          </w:p>
        </w:tc>
        <w:tc>
          <w:tcPr>
            <w:tcW w:type="dxa" w:w="1760"/>
            <w:vAlign w:val="bottom"/>
          </w:tcPr>
          <w:p>
            <w:pPr>
              <w:widowControl/>
              <w:spacing w:before="0" w:after="40" w:lineRule="exact" w:line="220"/>
              <w:jc w:val="left"/>
            </w:pPr>
            <w:r>
              <w:rPr>
                <w:rFonts w:ascii="Besley" w:hAnsi="Besley"/>
                <w:i w:val="0"/>
                <w:smallCaps/>
                <w:color w:val="8A5A3C"/>
                <w:spacing w:val="18"/>
                <w:sz w:val="16"/>
              </w:rPr>
              <w:t>Confirmed</w:t>
            </w:r>
          </w:p>
        </w:tc>
      </w:tr>
      <w:tr>
        <w:trPr>
          <w:trHeight w:val="440" w:hRule="atLeast"/>
        </w:trPr>
        <w:tc>
          <w:tcPr>
            <w:tcW w:type="dxa" w:w="3400"/>
            <w:vAlign w:val="center"/>
          </w:tcPr>
          <w:p>
            <w:pPr>
              <w:widowControl/>
              <w:spacing w:before="0" w:after="0" w:lineRule="exact" w:line="260"/>
              <w:jc w:val="left"/>
            </w:pPr>
          </w:p>
        </w:tc>
        <w:tc>
          <w:tcPr>
            <w:tcW w:type="dxa" w:w="2400"/>
            <w:vAlign w:val="center"/>
          </w:tcPr>
          <w:p>
            <w:pPr>
              <w:widowControl/>
              <w:spacing w:before="0" w:after="0" w:lineRule="exact" w:line="260"/>
              <w:jc w:val="left"/>
            </w:pPr>
          </w:p>
        </w:tc>
        <w:tc>
          <w:tcPr>
            <w:tcW w:type="dxa" w:w="1800"/>
            <w:vAlign w:val="center"/>
          </w:tcPr>
          <w:p>
            <w:pPr>
              <w:widowControl/>
              <w:spacing w:before="0" w:after="0" w:lineRule="exact" w:line="260"/>
              <w:jc w:val="left"/>
            </w:pPr>
          </w:p>
        </w:tc>
        <w:tc>
          <w:tcPr>
            <w:tcW w:type="dxa" w:w="1760"/>
            <w:vAlign w:val="center"/>
          </w:tcPr>
          <w:p>
            <w:pPr>
              <w:widowControl/>
              <w:spacing w:before="0" w:after="0" w:lineRule="exact" w:line="260"/>
              <w:jc w:val="left"/>
            </w:pPr>
          </w:p>
        </w:tc>
      </w:tr>
      <w:tr>
        <w:trPr>
          <w:trHeight w:val="440" w:hRule="atLeast"/>
        </w:trPr>
        <w:tc>
          <w:tcPr>
            <w:tcW w:type="dxa" w:w="3400"/>
            <w:vAlign w:val="center"/>
          </w:tcPr>
          <w:p>
            <w:pPr>
              <w:widowControl/>
              <w:spacing w:before="0" w:after="0" w:lineRule="exact" w:line="260"/>
              <w:jc w:val="left"/>
            </w:pPr>
          </w:p>
        </w:tc>
        <w:tc>
          <w:tcPr>
            <w:tcW w:type="dxa" w:w="2400"/>
            <w:vAlign w:val="center"/>
          </w:tcPr>
          <w:p>
            <w:pPr>
              <w:widowControl/>
              <w:spacing w:before="0" w:after="0" w:lineRule="exact" w:line="260"/>
              <w:jc w:val="left"/>
            </w:pPr>
          </w:p>
        </w:tc>
        <w:tc>
          <w:tcPr>
            <w:tcW w:type="dxa" w:w="1800"/>
            <w:vAlign w:val="center"/>
          </w:tcPr>
          <w:p>
            <w:pPr>
              <w:widowControl/>
              <w:spacing w:before="0" w:after="0" w:lineRule="exact" w:line="260"/>
              <w:jc w:val="left"/>
            </w:pPr>
          </w:p>
        </w:tc>
        <w:tc>
          <w:tcPr>
            <w:tcW w:type="dxa" w:w="1760"/>
            <w:vAlign w:val="center"/>
          </w:tcPr>
          <w:p>
            <w:pPr>
              <w:widowControl/>
              <w:spacing w:before="0" w:after="0" w:lineRule="exact" w:line="260"/>
              <w:jc w:val="left"/>
            </w:pPr>
          </w:p>
        </w:tc>
      </w:tr>
      <w:tr>
        <w:trPr>
          <w:trHeight w:val="440" w:hRule="atLeast"/>
        </w:trPr>
        <w:tc>
          <w:tcPr>
            <w:tcW w:type="dxa" w:w="3400"/>
            <w:vAlign w:val="center"/>
          </w:tcPr>
          <w:p>
            <w:pPr>
              <w:widowControl/>
              <w:spacing w:before="0" w:after="0" w:lineRule="exact" w:line="260"/>
              <w:jc w:val="left"/>
            </w:pPr>
          </w:p>
        </w:tc>
        <w:tc>
          <w:tcPr>
            <w:tcW w:type="dxa" w:w="2400"/>
            <w:vAlign w:val="center"/>
          </w:tcPr>
          <w:p>
            <w:pPr>
              <w:widowControl/>
              <w:spacing w:before="0" w:after="0" w:lineRule="exact" w:line="260"/>
              <w:jc w:val="left"/>
            </w:pPr>
          </w:p>
        </w:tc>
        <w:tc>
          <w:tcPr>
            <w:tcW w:type="dxa" w:w="1800"/>
            <w:vAlign w:val="center"/>
          </w:tcPr>
          <w:p>
            <w:pPr>
              <w:widowControl/>
              <w:spacing w:before="0" w:after="0" w:lineRule="exact" w:line="260"/>
              <w:jc w:val="left"/>
            </w:pPr>
          </w:p>
        </w:tc>
        <w:tc>
          <w:tcPr>
            <w:tcW w:type="dxa" w:w="1760"/>
            <w:vAlign w:val="center"/>
          </w:tcPr>
          <w:p>
            <w:pPr>
              <w:widowControl/>
              <w:spacing w:before="0" w:after="0" w:lineRule="exact" w:line="260"/>
              <w:jc w:val="left"/>
            </w:pPr>
          </w:p>
        </w:tc>
      </w:tr>
      <w:tr>
        <w:trPr>
          <w:trHeight w:val="440" w:hRule="atLeast"/>
        </w:trPr>
        <w:tc>
          <w:tcPr>
            <w:tcW w:type="dxa" w:w="3400"/>
            <w:vAlign w:val="center"/>
          </w:tcPr>
          <w:p>
            <w:pPr>
              <w:widowControl/>
              <w:spacing w:before="0" w:after="0" w:lineRule="exact" w:line="260"/>
              <w:jc w:val="left"/>
            </w:pPr>
          </w:p>
        </w:tc>
        <w:tc>
          <w:tcPr>
            <w:tcW w:type="dxa" w:w="2400"/>
            <w:vAlign w:val="center"/>
          </w:tcPr>
          <w:p>
            <w:pPr>
              <w:widowControl/>
              <w:spacing w:before="0" w:after="0" w:lineRule="exact" w:line="260"/>
              <w:jc w:val="left"/>
            </w:pPr>
          </w:p>
        </w:tc>
        <w:tc>
          <w:tcPr>
            <w:tcW w:type="dxa" w:w="1800"/>
            <w:vAlign w:val="center"/>
          </w:tcPr>
          <w:p>
            <w:pPr>
              <w:widowControl/>
              <w:spacing w:before="0" w:after="0" w:lineRule="exact" w:line="260"/>
              <w:jc w:val="left"/>
            </w:pPr>
          </w:p>
        </w:tc>
        <w:tc>
          <w:tcPr>
            <w:tcW w:type="dxa" w:w="1760"/>
            <w:vAlign w:val="center"/>
          </w:tcPr>
          <w:p>
            <w:pPr>
              <w:widowControl/>
              <w:spacing w:before="0" w:after="0" w:lineRule="exact" w:line="260"/>
              <w:jc w:val="left"/>
            </w:pPr>
          </w:p>
        </w:tc>
      </w:tr>
      <w:tr>
        <w:trPr>
          <w:trHeight w:val="440" w:hRule="atLeast"/>
        </w:trPr>
        <w:tc>
          <w:tcPr>
            <w:tcW w:type="dxa" w:w="3400"/>
            <w:vAlign w:val="center"/>
          </w:tcPr>
          <w:p>
            <w:pPr>
              <w:widowControl/>
              <w:spacing w:before="0" w:after="0" w:lineRule="exact" w:line="260"/>
              <w:jc w:val="left"/>
            </w:pPr>
          </w:p>
        </w:tc>
        <w:tc>
          <w:tcPr>
            <w:tcW w:type="dxa" w:w="2400"/>
            <w:vAlign w:val="center"/>
          </w:tcPr>
          <w:p>
            <w:pPr>
              <w:widowControl/>
              <w:spacing w:before="0" w:after="0" w:lineRule="exact" w:line="260"/>
              <w:jc w:val="left"/>
            </w:pPr>
          </w:p>
        </w:tc>
        <w:tc>
          <w:tcPr>
            <w:tcW w:type="dxa" w:w="1800"/>
            <w:vAlign w:val="center"/>
          </w:tcPr>
          <w:p>
            <w:pPr>
              <w:widowControl/>
              <w:spacing w:before="0" w:after="0" w:lineRule="exact" w:line="260"/>
              <w:jc w:val="left"/>
            </w:pPr>
          </w:p>
        </w:tc>
        <w:tc>
          <w:tcPr>
            <w:tcW w:type="dxa" w:w="1760"/>
            <w:vAlign w:val="center"/>
          </w:tcPr>
          <w:p>
            <w:pPr>
              <w:widowControl/>
              <w:spacing w:before="0" w:after="0" w:lineRule="exact" w:line="260"/>
              <w:jc w:val="left"/>
            </w:pPr>
          </w:p>
        </w:tc>
      </w:tr>
      <w:tr>
        <w:trPr>
          <w:trHeight w:val="440" w:hRule="atLeast"/>
        </w:trPr>
        <w:tc>
          <w:tcPr>
            <w:tcW w:type="dxa" w:w="3400"/>
            <w:vAlign w:val="center"/>
          </w:tcPr>
          <w:p>
            <w:pPr>
              <w:widowControl/>
              <w:spacing w:before="0" w:after="0" w:lineRule="exact" w:line="260"/>
              <w:jc w:val="left"/>
            </w:pPr>
          </w:p>
        </w:tc>
        <w:tc>
          <w:tcPr>
            <w:tcW w:type="dxa" w:w="2400"/>
            <w:vAlign w:val="center"/>
          </w:tcPr>
          <w:p>
            <w:pPr>
              <w:widowControl/>
              <w:spacing w:before="0" w:after="0" w:lineRule="exact" w:line="260"/>
              <w:jc w:val="left"/>
            </w:pPr>
          </w:p>
        </w:tc>
        <w:tc>
          <w:tcPr>
            <w:tcW w:type="dxa" w:w="1800"/>
            <w:vAlign w:val="center"/>
          </w:tcPr>
          <w:p>
            <w:pPr>
              <w:widowControl/>
              <w:spacing w:before="0" w:after="0" w:lineRule="exact" w:line="260"/>
              <w:jc w:val="left"/>
            </w:pPr>
          </w:p>
        </w:tc>
        <w:tc>
          <w:tcPr>
            <w:tcW w:type="dxa" w:w="1760"/>
            <w:vAlign w:val="center"/>
          </w:tcPr>
          <w:p>
            <w:pPr>
              <w:widowControl/>
              <w:spacing w:before="0" w:after="0" w:lineRule="exact" w:line="260"/>
              <w:jc w:val="left"/>
            </w:pPr>
          </w:p>
        </w:tc>
      </w:tr>
    </w:tbl>
    <w:p>
      <w:pPr>
        <w:widowControl/>
        <w:spacing w:before="80" w:after="120" w:lineRule="exact" w:line="200"/>
        <w:jc w:val="left"/>
      </w:pPr>
      <w:r>
        <w:rPr>
          <w:rFonts w:ascii="Besley" w:hAnsi="Besley"/>
          <w:i w:val="0"/>
          <w:color w:val="6F635A"/>
          <w:sz w:val="15"/>
        </w:rPr>
        <w:t xml:space="preserve">Template from I </w:t>
      </w:r>
      <w:r>
        <w:rPr>
          <w:rFonts w:ascii="Besley" w:hAnsi="Besley"/>
          <w:i/>
          <w:color w:val="6F635A"/>
          <w:sz w:val="15"/>
        </w:rPr>
        <w:t>Miss</w:t>
      </w:r>
      <w:r>
        <w:rPr>
          <w:rFonts w:ascii="Besley" w:hAnsi="Besley"/>
          <w:i w:val="0"/>
          <w:color w:val="6F635A"/>
          <w:sz w:val="15"/>
        </w:rPr>
        <w:t xml:space="preserve"> You Memorial</w:t>
      </w:r>
      <w:r>
        <w:rPr>
          <w:rFonts w:ascii="Besley" w:hAnsi="Besley"/>
          <w:i w:val="0"/>
          <w:color w:val="A87C5F"/>
          <w:sz w:val="15"/>
        </w:rPr>
        <w:t xml:space="preserve">  ·  </w:t>
      </w:r>
      <w:r>
        <w:rPr>
          <w:rFonts w:ascii="Besley" w:hAnsi="Besley"/>
          <w:i w:val="0"/>
          <w:color w:val="6F635A"/>
          <w:sz w:val="15"/>
        </w:rPr>
        <w:t>imissyoumemorial.com</w:t>
      </w:r>
    </w:p>
    <w:sectPr w:rsidR="00FC693F" w:rsidRPr="0006063C" w:rsidSect="00034616">
      <w:pgSz w:w="12240" w:h="15840"/>
      <w:pgMar w:top="1440" w:right="1584" w:bottom="1296" w:left="158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esley">
    <w:altName w:val="Georgia"/>
    <w:panose1 w:val="00000000000000000000"/>
    <w:charset w:val="00"/>
    <w:family w:val="roman"/>
    <w:pitch w:val="variable"/>
    <w:sig w:usb0="A00000EF" w:usb1="50002043" w:usb2="00000010" w:usb3="00000000" w:csb0="20000093" w:csb1="00000000"/>
    <w:embedRegular r:id="rIdF1" w:fontKey="{7878E7EE-EBA9-5DF3-88F4-2D074B98554C}"/>
    <w:embedItalic r:id="rIdF2" w:fontKey="{F749069F-081D-5CD2-9F12-51E859E1C9D9}"/>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embedTrueTypeFonts/>
  <w:saveSubset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esley" w:hAnsi="Besley" w:cs="Besley" w:eastAsia="Besley"/>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Besley" w:hAnsi="Besley"/>
      <w:color w:val="2C25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2C25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2C25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Besley" w:hAnsi="Besley" w:cs="Besley" w:eastAsia="Besley"/>
      <w:b w:val="0"/>
      <w:bCs/>
      <w:i w:val="0"/>
      <w:color w:val="2C2520"/>
      <w:sz w:val="36"/>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Besley" w:hAnsi="Besley" w:cs="Besley" w:eastAsia="Besley"/>
      <w:b w:val="0"/>
      <w:bCs/>
      <w:i w:val="0"/>
      <w:color w:val="8A5A3C"/>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Besley" w:hAnsi="Besley" w:cs="Besley" w:eastAsia="Besley"/>
      <w:b/>
      <w:bCs/>
      <w:color w:val="2C25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Besley" w:hAnsi="Besley" w:cs="Besley" w:eastAsia="Besley"/>
      <w:b/>
      <w:bCs/>
      <w:i/>
      <w:iCs/>
      <w:color w:val="2C25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Besley" w:hAnsi="Besley" w:cs="Besley" w:eastAsia="Besley"/>
      <w:color w:val="2C25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Besley" w:hAnsi="Besley" w:cs="Besley" w:eastAsia="Besley"/>
      <w:i/>
      <w:iCs/>
      <w:color w:val="2C25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Besley" w:hAnsi="Besley" w:cs="Besley" w:eastAsia="Besley"/>
      <w:i/>
      <w:iCs/>
      <w:color w:val="2C25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Besley" w:hAnsi="Besley" w:cs="Besley" w:eastAsia="Besley"/>
      <w:color w:val="2C252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Besley" w:hAnsi="Besley" w:cs="Besley" w:eastAsia="Besley"/>
      <w:i/>
      <w:iCs/>
      <w:color w:val="2C25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2C2520"/>
    </w:rPr>
  </w:style>
  <w:style w:type="character" w:customStyle="1" w:styleId="Heading1Char">
    <w:name w:val="Heading 1 Char"/>
    <w:basedOn w:val="DefaultParagraphFont"/>
    <w:link w:val="Heading1"/>
    <w:uiPriority w:val="9"/>
    <w:rsid w:val="00FC693F"/>
    <w:rPr>
      <w:rFonts w:ascii="Besley" w:hAnsi="Besley" w:cs="Besley" w:eastAsia="Besley"/>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Besley" w:hAnsi="Besley" w:cs="Besley" w:eastAsia="Besley"/>
      <w:b/>
      <w:bCs/>
      <w:color w:val="4F81BD" w:themeColor="accent1"/>
      <w:sz w:val="26"/>
      <w:szCs w:val="26"/>
    </w:rPr>
  </w:style>
  <w:style w:type="character" w:customStyle="1" w:styleId="Heading3Char">
    <w:name w:val="Heading 3 Char"/>
    <w:basedOn w:val="DefaultParagraphFont"/>
    <w:link w:val="Heading3"/>
    <w:uiPriority w:val="9"/>
    <w:rsid w:val="00FC693F"/>
    <w:rPr>
      <w:rFonts w:ascii="Besley" w:hAnsi="Besley" w:cs="Besley" w:eastAsia="Besley"/>
      <w:b/>
      <w:bCs/>
      <w:color w:val="4F81BD" w:themeColor="accent1"/>
    </w:rPr>
  </w:style>
  <w:style w:type="paragraph" w:styleId="Title">
    <w:name w:val="Title"/>
    <w:basedOn w:val="Normal"/>
    <w:next w:val="Normal"/>
    <w:link w:val="TitleChar"/>
    <w:uiPriority w:val="10"/>
    <w:qFormat/>
    <w:rsid w:val="00FC693F"/>
    <w:pPr>
      <w:spacing w:after="0" w:line="240" w:lineRule="auto" w:before="0"/>
      <w:contextualSpacing/>
    </w:pPr>
    <w:rPr>
      <w:rFonts w:ascii="Besley" w:hAnsi="Besley" w:cs="Besley" w:eastAsia="Besley"/>
      <w:b w:val="0"/>
      <w:i w:val="0"/>
      <w:color w:val="2C2520"/>
      <w:sz w:val="48"/>
      <w:szCs w:val="52"/>
    </w:rPr>
  </w:style>
  <w:style w:type="character" w:customStyle="1" w:styleId="TitleChar">
    <w:name w:val="Title Char"/>
    <w:basedOn w:val="DefaultParagraphFont"/>
    <w:link w:val="Title"/>
    <w:uiPriority w:val="10"/>
    <w:rsid w:val="00FC693F"/>
    <w:rPr>
      <w:rFonts w:ascii="Besley" w:hAnsi="Besley" w:cs="Besley" w:eastAsia="Besley"/>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Besley" w:hAnsi="Besley" w:cs="Besley" w:eastAsia="Besley"/>
      <w:i/>
      <w:iCs/>
      <w:color w:val="2C2520"/>
      <w:spacing w:val="15"/>
      <w:sz w:val="24"/>
      <w:szCs w:val="24"/>
    </w:rPr>
  </w:style>
  <w:style w:type="character" w:customStyle="1" w:styleId="SubtitleChar">
    <w:name w:val="Subtitle Char"/>
    <w:basedOn w:val="DefaultParagraphFont"/>
    <w:link w:val="Subtitle"/>
    <w:uiPriority w:val="11"/>
    <w:rsid w:val="00FC693F"/>
    <w:rPr>
      <w:rFonts w:ascii="Besley" w:hAnsi="Besley" w:cs="Besley" w:eastAsia="Besley"/>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2C2520"/>
    </w:rPr>
  </w:style>
  <w:style w:type="paragraph" w:styleId="BodyText">
    <w:name w:val="Body Text"/>
    <w:basedOn w:val="Normal"/>
    <w:link w:val="BodyTextChar"/>
    <w:uiPriority w:val="99"/>
    <w:unhideWhenUsed/>
    <w:rsid w:val="00AA1D8D"/>
    <w:pPr>
      <w:spacing w:after="120"/>
    </w:pPr>
    <w:rPr>
      <w:color w:val="2C25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2C252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2C252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2C2520"/>
    </w:rPr>
  </w:style>
  <w:style w:type="paragraph" w:styleId="List2">
    <w:name w:val="List 2"/>
    <w:basedOn w:val="Normal"/>
    <w:uiPriority w:val="99"/>
    <w:unhideWhenUsed/>
    <w:rsid w:val="00326F90"/>
    <w:pPr>
      <w:ind w:left="720" w:hanging="360"/>
      <w:contextualSpacing/>
    </w:pPr>
    <w:rPr>
      <w:color w:val="2C2520"/>
    </w:rPr>
  </w:style>
  <w:style w:type="paragraph" w:styleId="List3">
    <w:name w:val="List 3"/>
    <w:basedOn w:val="Normal"/>
    <w:uiPriority w:val="99"/>
    <w:unhideWhenUsed/>
    <w:rsid w:val="00326F90"/>
    <w:pPr>
      <w:ind w:left="1080" w:hanging="360"/>
      <w:contextualSpacing/>
    </w:pPr>
    <w:rPr>
      <w:color w:val="2C2520"/>
    </w:rPr>
  </w:style>
  <w:style w:type="paragraph" w:styleId="ListBullet">
    <w:name w:val="List Bullet"/>
    <w:basedOn w:val="Normal"/>
    <w:uiPriority w:val="99"/>
    <w:unhideWhenUsed/>
    <w:rsid w:val="00326F90"/>
    <w:pPr>
      <w:numPr>
        <w:numId w:val="1"/>
      </w:numPr>
      <w:contextualSpacing/>
    </w:pPr>
    <w:rPr>
      <w:color w:val="2C2520"/>
    </w:rPr>
  </w:style>
  <w:style w:type="paragraph" w:styleId="ListBullet2">
    <w:name w:val="List Bullet 2"/>
    <w:basedOn w:val="Normal"/>
    <w:uiPriority w:val="99"/>
    <w:unhideWhenUsed/>
    <w:rsid w:val="00326F90"/>
    <w:pPr>
      <w:numPr>
        <w:numId w:val="2"/>
      </w:numPr>
      <w:contextualSpacing/>
    </w:pPr>
    <w:rPr>
      <w:color w:val="2C2520"/>
    </w:rPr>
  </w:style>
  <w:style w:type="paragraph" w:styleId="ListBullet3">
    <w:name w:val="List Bullet 3"/>
    <w:basedOn w:val="Normal"/>
    <w:uiPriority w:val="99"/>
    <w:unhideWhenUsed/>
    <w:rsid w:val="00326F90"/>
    <w:pPr>
      <w:numPr>
        <w:numId w:val="3"/>
      </w:numPr>
      <w:contextualSpacing/>
    </w:pPr>
    <w:rPr>
      <w:color w:val="2C2520"/>
    </w:rPr>
  </w:style>
  <w:style w:type="paragraph" w:styleId="ListNumber">
    <w:name w:val="List Number"/>
    <w:basedOn w:val="Normal"/>
    <w:uiPriority w:val="99"/>
    <w:unhideWhenUsed/>
    <w:rsid w:val="00326F90"/>
    <w:pPr>
      <w:numPr>
        <w:numId w:val="5"/>
      </w:numPr>
      <w:contextualSpacing/>
    </w:pPr>
    <w:rPr>
      <w:color w:val="2C2520"/>
    </w:rPr>
  </w:style>
  <w:style w:type="paragraph" w:styleId="ListNumber2">
    <w:name w:val="List Number 2"/>
    <w:basedOn w:val="Normal"/>
    <w:uiPriority w:val="99"/>
    <w:unhideWhenUsed/>
    <w:rsid w:val="0029639D"/>
    <w:pPr>
      <w:numPr>
        <w:numId w:val="6"/>
      </w:numPr>
      <w:contextualSpacing/>
    </w:pPr>
    <w:rPr>
      <w:color w:val="2C2520"/>
    </w:rPr>
  </w:style>
  <w:style w:type="paragraph" w:styleId="ListNumber3">
    <w:name w:val="List Number 3"/>
    <w:basedOn w:val="Normal"/>
    <w:uiPriority w:val="99"/>
    <w:unhideWhenUsed/>
    <w:rsid w:val="0029639D"/>
    <w:pPr>
      <w:numPr>
        <w:numId w:val="7"/>
      </w:numPr>
      <w:contextualSpacing/>
    </w:pPr>
    <w:rPr>
      <w:color w:val="2C2520"/>
    </w:rPr>
  </w:style>
  <w:style w:type="paragraph" w:styleId="ListContinue">
    <w:name w:val="List Continue"/>
    <w:basedOn w:val="Normal"/>
    <w:uiPriority w:val="99"/>
    <w:unhideWhenUsed/>
    <w:rsid w:val="0029639D"/>
    <w:pPr>
      <w:spacing w:after="120"/>
      <w:ind w:left="360"/>
      <w:contextualSpacing/>
    </w:pPr>
    <w:rPr>
      <w:color w:val="2C2520"/>
    </w:rPr>
  </w:style>
  <w:style w:type="paragraph" w:styleId="ListContinue2">
    <w:name w:val="List Continue 2"/>
    <w:basedOn w:val="Normal"/>
    <w:uiPriority w:val="99"/>
    <w:unhideWhenUsed/>
    <w:rsid w:val="0029639D"/>
    <w:pPr>
      <w:spacing w:after="120"/>
      <w:ind w:left="720"/>
      <w:contextualSpacing/>
    </w:pPr>
    <w:rPr>
      <w:color w:val="2C2520"/>
    </w:rPr>
  </w:style>
  <w:style w:type="paragraph" w:styleId="ListContinue3">
    <w:name w:val="List Continue 3"/>
    <w:basedOn w:val="Normal"/>
    <w:uiPriority w:val="99"/>
    <w:unhideWhenUsed/>
    <w:rsid w:val="0029639D"/>
    <w:pPr>
      <w:spacing w:after="120"/>
      <w:ind w:left="1080"/>
      <w:contextualSpacing/>
    </w:pPr>
    <w:rPr>
      <w:color w:val="2C25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Besley" w:hAnsi="Besley" w:cs="Besley" w:eastAsia="Besley"/>
      <w:color w:val="2C2520"/>
      <w:sz w:val="20"/>
      <w:szCs w:val="20"/>
    </w:rPr>
  </w:style>
  <w:style w:type="character" w:customStyle="1" w:styleId="MacroTextChar">
    <w:name w:val="Macro Text Char"/>
    <w:basedOn w:val="DefaultParagraphFont"/>
    <w:link w:val="MacroText"/>
    <w:uiPriority w:val="99"/>
    <w:rsid w:val="0029639D"/>
    <w:rPr>
      <w:rFonts w:ascii="Besley" w:hAnsi="Besley" w:cs="Besley" w:eastAsia="Besley"/>
      <w:sz w:val="20"/>
      <w:szCs w:val="20"/>
    </w:rPr>
  </w:style>
  <w:style w:type="paragraph" w:styleId="Quote">
    <w:name w:val="Quote"/>
    <w:basedOn w:val="Normal"/>
    <w:next w:val="Normal"/>
    <w:link w:val="QuoteChar"/>
    <w:uiPriority w:val="29"/>
    <w:qFormat/>
    <w:rsid w:val="00FC693F"/>
    <w:rPr>
      <w:i/>
      <w:iCs/>
      <w:color w:val="2C25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Besley" w:hAnsi="Besley" w:cs="Besley" w:eastAsia="Besley"/>
      <w:b/>
      <w:bCs/>
      <w:i/>
      <w:iCs/>
      <w:color w:val="4F81BD" w:themeColor="accent1"/>
    </w:rPr>
  </w:style>
  <w:style w:type="character" w:customStyle="1" w:styleId="Heading5Char">
    <w:name w:val="Heading 5 Char"/>
    <w:basedOn w:val="DefaultParagraphFont"/>
    <w:link w:val="Heading5"/>
    <w:uiPriority w:val="9"/>
    <w:semiHidden/>
    <w:rsid w:val="00FC693F"/>
    <w:rPr>
      <w:rFonts w:ascii="Besley" w:hAnsi="Besley" w:cs="Besley" w:eastAsia="Besley"/>
      <w:color w:val="243F60" w:themeColor="accent1" w:themeShade="7F"/>
    </w:rPr>
  </w:style>
  <w:style w:type="character" w:customStyle="1" w:styleId="Heading6Char">
    <w:name w:val="Heading 6 Char"/>
    <w:basedOn w:val="DefaultParagraphFont"/>
    <w:link w:val="Heading6"/>
    <w:uiPriority w:val="9"/>
    <w:semiHidden/>
    <w:rsid w:val="00FC693F"/>
    <w:rPr>
      <w:rFonts w:ascii="Besley" w:hAnsi="Besley" w:cs="Besley" w:eastAsia="Besley"/>
      <w:i/>
      <w:iCs/>
      <w:color w:val="243F60" w:themeColor="accent1" w:themeShade="7F"/>
    </w:rPr>
  </w:style>
  <w:style w:type="character" w:customStyle="1" w:styleId="Heading7Char">
    <w:name w:val="Heading 7 Char"/>
    <w:basedOn w:val="DefaultParagraphFont"/>
    <w:link w:val="Heading7"/>
    <w:uiPriority w:val="9"/>
    <w:semiHidden/>
    <w:rsid w:val="00FC693F"/>
    <w:rPr>
      <w:rFonts w:ascii="Besley" w:hAnsi="Besley" w:cs="Besley" w:eastAsia="Besley"/>
      <w:i/>
      <w:iCs/>
      <w:color w:val="404040" w:themeColor="text1" w:themeTint="BF"/>
    </w:rPr>
  </w:style>
  <w:style w:type="character" w:customStyle="1" w:styleId="Heading8Char">
    <w:name w:val="Heading 8 Char"/>
    <w:basedOn w:val="DefaultParagraphFont"/>
    <w:link w:val="Heading8"/>
    <w:uiPriority w:val="9"/>
    <w:semiHidden/>
    <w:rsid w:val="00FC693F"/>
    <w:rPr>
      <w:rFonts w:ascii="Besley" w:hAnsi="Besley" w:cs="Besley" w:eastAsia="Besley"/>
      <w:color w:val="4F81BD" w:themeColor="accent1"/>
      <w:sz w:val="20"/>
      <w:szCs w:val="20"/>
    </w:rPr>
  </w:style>
  <w:style w:type="character" w:customStyle="1" w:styleId="Heading9Char">
    <w:name w:val="Heading 9 Char"/>
    <w:basedOn w:val="DefaultParagraphFont"/>
    <w:link w:val="Heading9"/>
    <w:uiPriority w:val="9"/>
    <w:semiHidden/>
    <w:rsid w:val="00FC693F"/>
    <w:rPr>
      <w:rFonts w:ascii="Besley" w:hAnsi="Besley" w:cs="Besley" w:eastAsia="Besley"/>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2C252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2C252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2C252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Besley" w:hAnsi="Besley" w:cs="Besley" w:eastAsia="Besley"/>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Besley" w:hAnsi="Besley" w:cs="Besley" w:eastAsia="Besley"/>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Besley" w:hAnsi="Besley" w:cs="Besley" w:eastAsia="Besley"/>
        <w:b/>
        <w:bCs/>
      </w:rPr>
    </w:tblStylePr>
    <w:tblStylePr w:type="lastCol">
      <w:rPr>
        <w:rFonts w:ascii="Besley" w:hAnsi="Besley" w:cs="Besley" w:eastAsia="Besley"/>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Besley" w:hAnsi="Besley" w:cs="Besley" w:eastAsia="Besley"/>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Besley" w:hAnsi="Besley" w:cs="Besley" w:eastAsia="Besley"/>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Besley" w:hAnsi="Besley" w:cs="Besley" w:eastAsia="Besley"/>
        <w:b/>
        <w:bCs/>
      </w:rPr>
    </w:tblStylePr>
    <w:tblStylePr w:type="lastCol">
      <w:rPr>
        <w:rFonts w:ascii="Besley" w:hAnsi="Besley" w:cs="Besley" w:eastAsia="Besley"/>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Besley" w:hAnsi="Besley" w:cs="Besley" w:eastAsia="Besley"/>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Besley" w:hAnsi="Besley" w:cs="Besley" w:eastAsia="Besley"/>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Besley" w:hAnsi="Besley" w:cs="Besley" w:eastAsia="Besley"/>
        <w:b/>
        <w:bCs/>
      </w:rPr>
    </w:tblStylePr>
    <w:tblStylePr w:type="lastCol">
      <w:rPr>
        <w:rFonts w:ascii="Besley" w:hAnsi="Besley" w:cs="Besley" w:eastAsia="Besley"/>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Besley" w:hAnsi="Besley" w:cs="Besley" w:eastAsia="Besley"/>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Besley" w:hAnsi="Besley" w:cs="Besley" w:eastAsia="Besley"/>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Besley" w:hAnsi="Besley" w:cs="Besley" w:eastAsia="Besley"/>
        <w:b/>
        <w:bCs/>
      </w:rPr>
    </w:tblStylePr>
    <w:tblStylePr w:type="lastCol">
      <w:rPr>
        <w:rFonts w:ascii="Besley" w:hAnsi="Besley" w:cs="Besley" w:eastAsia="Besley"/>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Besley" w:hAnsi="Besley" w:cs="Besley" w:eastAsia="Besley"/>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Besley" w:hAnsi="Besley" w:cs="Besley" w:eastAsia="Besley"/>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Besley" w:hAnsi="Besley" w:cs="Besley" w:eastAsia="Besley"/>
        <w:b/>
        <w:bCs/>
      </w:rPr>
    </w:tblStylePr>
    <w:tblStylePr w:type="lastCol">
      <w:rPr>
        <w:rFonts w:ascii="Besley" w:hAnsi="Besley" w:cs="Besley" w:eastAsia="Besley"/>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Besley" w:hAnsi="Besley" w:cs="Besley" w:eastAsia="Besley"/>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Besley" w:hAnsi="Besley" w:cs="Besley" w:eastAsia="Besley"/>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Besley" w:hAnsi="Besley" w:cs="Besley" w:eastAsia="Besley"/>
        <w:b/>
        <w:bCs/>
      </w:rPr>
    </w:tblStylePr>
    <w:tblStylePr w:type="lastCol">
      <w:rPr>
        <w:rFonts w:ascii="Besley" w:hAnsi="Besley" w:cs="Besley" w:eastAsia="Besley"/>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Besley" w:hAnsi="Besley" w:cs="Besley" w:eastAsia="Besley"/>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Besley" w:hAnsi="Besley" w:cs="Besley" w:eastAsia="Besley"/>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Besley" w:hAnsi="Besley" w:cs="Besley" w:eastAsia="Besley"/>
        <w:b/>
        <w:bCs/>
      </w:rPr>
    </w:tblStylePr>
    <w:tblStylePr w:type="lastCol">
      <w:rPr>
        <w:rFonts w:ascii="Besley" w:hAnsi="Besley" w:cs="Besley" w:eastAsia="Besley"/>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Besley" w:hAnsi="Besley" w:cs="Besley" w:eastAsia="Besley"/>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Besley" w:hAnsi="Besley" w:cs="Besley" w:eastAsia="Besley"/>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Besley" w:hAnsi="Besley" w:cs="Besley" w:eastAsia="Besley"/>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Besley" w:hAnsi="Besley" w:cs="Besley" w:eastAsia="Besley"/>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Besley" w:hAnsi="Besley" w:cs="Besley" w:eastAsia="Besley"/>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Besley" w:hAnsi="Besley" w:cs="Besley" w:eastAsia="Besley"/>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Besley" w:hAnsi="Besley" w:cs="Besley" w:eastAsia="Besley"/>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Besley" w:hAnsi="Besley" w:cs="Besley" w:eastAsia="Besley"/>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Death notification letter</dc:title>
  <dc:subject>A gentle letter to a bank, utility or subscription, with a list of who usually needs one.</dc:subject>
  <dc:creator>I Miss You Memorial</dc:creator>
  <cp:keywords>memorial, template, printable</cp:keywords>
  <dc:description>Template from I Miss You Memorial · imissyoumemorial.com</dc:description>
  <cp:lastModifiedBy/>
  <cp:revision>1</cp:revision>
  <dcterms:created xsi:type="dcterms:W3CDTF">2013-12-23T23:15:00Z</dcterms:created>
  <dcterms:modified xsi:type="dcterms:W3CDTF">2013-12-23T23:15:00Z</dcterms:modified>
  <cp:category/>
</cp:coreProperties>
</file>